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85" w:rsidRDefault="00E53C22">
      <w:pPr>
        <w:pStyle w:val="Heading2"/>
        <w:ind w:right="112"/>
        <w:rPr>
          <w:u w:val="none"/>
        </w:rPr>
      </w:pPr>
      <w:r>
        <w:rPr>
          <w:u w:val="none"/>
        </w:rPr>
        <w:t>All sign-ups for Home Leave transportation are now done electronically by each dorm student taking the “Home Leave Transportation Sign-up” survey. The survey invitation will be emailed to each dorm student a week before the day of home leave. Each dorm stu</w:t>
      </w:r>
      <w:r>
        <w:rPr>
          <w:u w:val="none"/>
        </w:rPr>
        <w:t xml:space="preserve">dent </w:t>
      </w:r>
      <w:r>
        <w:rPr>
          <w:u w:val="thick"/>
        </w:rPr>
        <w:t xml:space="preserve">must </w:t>
      </w:r>
      <w:r>
        <w:rPr>
          <w:u w:val="none"/>
        </w:rPr>
        <w:t>take the survey, even if they do not need transportation provided by UCA. This is in addition to the regular Home Leave request done for the dorm.</w:t>
      </w:r>
    </w:p>
    <w:p w:rsidR="00A76685" w:rsidRDefault="00A76685">
      <w:pPr>
        <w:pStyle w:val="BodyText"/>
        <w:spacing w:before="9"/>
        <w:rPr>
          <w:b/>
          <w:sz w:val="35"/>
        </w:rPr>
      </w:pPr>
    </w:p>
    <w:p w:rsidR="00A76685" w:rsidRDefault="00E53C22">
      <w:pPr>
        <w:ind w:left="2029" w:right="2030"/>
        <w:jc w:val="center"/>
        <w:rPr>
          <w:b/>
          <w:sz w:val="72"/>
        </w:rPr>
      </w:pPr>
      <w:r>
        <w:rPr>
          <w:b/>
          <w:sz w:val="72"/>
        </w:rPr>
        <w:t>UCA Home Leave Bus</w:t>
      </w:r>
    </w:p>
    <w:p w:rsidR="00A76685" w:rsidRDefault="00E53C22">
      <w:pPr>
        <w:spacing w:before="276"/>
        <w:ind w:left="119" w:right="682"/>
        <w:rPr>
          <w:b/>
          <w:sz w:val="28"/>
        </w:rPr>
      </w:pPr>
      <w:r>
        <w:rPr>
          <w:b/>
          <w:sz w:val="28"/>
          <w:u w:val="thick"/>
        </w:rPr>
        <w:t>To arrange transportation via one of the UCA Home Leave buses (see reverse side</w:t>
      </w:r>
      <w:r>
        <w:rPr>
          <w:b/>
          <w:sz w:val="28"/>
          <w:u w:val="thick"/>
        </w:rPr>
        <w:t xml:space="preserve"> for schedule and cost):</w:t>
      </w:r>
    </w:p>
    <w:p w:rsidR="00A76685" w:rsidRDefault="00E53C22">
      <w:pPr>
        <w:pStyle w:val="ListParagraph"/>
        <w:numPr>
          <w:ilvl w:val="0"/>
          <w:numId w:val="4"/>
        </w:numPr>
        <w:tabs>
          <w:tab w:val="left" w:pos="840"/>
        </w:tabs>
        <w:spacing w:line="242" w:lineRule="auto"/>
        <w:ind w:right="499"/>
      </w:pPr>
      <w:r>
        <w:t>Respond to the emailed survey “</w:t>
      </w:r>
      <w:r>
        <w:rPr>
          <w:sz w:val="24"/>
        </w:rPr>
        <w:t>Home Leave Transportation Sign-up”</w:t>
      </w:r>
      <w:r>
        <w:rPr>
          <w:spacing w:val="-41"/>
          <w:sz w:val="24"/>
        </w:rPr>
        <w:t xml:space="preserve"> </w:t>
      </w:r>
      <w:r>
        <w:t xml:space="preserve">(if you have changes, email them to </w:t>
      </w:r>
      <w:r>
        <w:rPr>
          <w:color w:val="1A1A1A"/>
          <w:u w:val="single" w:color="1A1A1A"/>
        </w:rPr>
        <w:t>charles.hartman@ucaa.org</w:t>
      </w:r>
      <w:r>
        <w:t>.)</w:t>
      </w:r>
    </w:p>
    <w:p w:rsidR="00A76685" w:rsidRDefault="00E53C22">
      <w:pPr>
        <w:pStyle w:val="ListParagraph"/>
        <w:numPr>
          <w:ilvl w:val="0"/>
          <w:numId w:val="4"/>
        </w:numPr>
        <w:tabs>
          <w:tab w:val="left" w:pos="840"/>
        </w:tabs>
        <w:spacing w:line="250" w:lineRule="exact"/>
      </w:pPr>
      <w:r>
        <w:t xml:space="preserve">Questions?  Please contact Charles Hartman at </w:t>
      </w:r>
      <w:hyperlink r:id="rId5">
        <w:r>
          <w:rPr>
            <w:color w:val="1A1A1A"/>
            <w:u w:val="single" w:color="1A1A1A"/>
          </w:rPr>
          <w:t>charl</w:t>
        </w:r>
        <w:r>
          <w:rPr>
            <w:color w:val="1A1A1A"/>
            <w:u w:val="single" w:color="1A1A1A"/>
          </w:rPr>
          <w:t xml:space="preserve">es.hartman@ucaa.org </w:t>
        </w:r>
      </w:hyperlink>
      <w:r>
        <w:t>or 509-245-3632</w:t>
      </w:r>
      <w:r>
        <w:rPr>
          <w:spacing w:val="-29"/>
        </w:rPr>
        <w:t xml:space="preserve"> </w:t>
      </w:r>
      <w:r>
        <w:t>(office).</w:t>
      </w:r>
    </w:p>
    <w:p w:rsidR="00A76685" w:rsidRDefault="00A76685">
      <w:pPr>
        <w:pStyle w:val="BodyText"/>
      </w:pPr>
    </w:p>
    <w:p w:rsidR="00A76685" w:rsidRDefault="00E53C22">
      <w:pPr>
        <w:spacing w:before="166"/>
        <w:ind w:left="122"/>
        <w:jc w:val="both"/>
        <w:rPr>
          <w:b/>
          <w:sz w:val="70"/>
        </w:rPr>
      </w:pPr>
      <w:r>
        <w:rPr>
          <w:b/>
          <w:sz w:val="70"/>
        </w:rPr>
        <w:t>Airport/Greyhound/Amtrak Station</w:t>
      </w:r>
    </w:p>
    <w:p w:rsidR="00A76685" w:rsidRDefault="00E53C22">
      <w:pPr>
        <w:pStyle w:val="Heading2"/>
        <w:spacing w:before="273"/>
        <w:rPr>
          <w:u w:val="none"/>
        </w:rPr>
      </w:pPr>
      <w:r>
        <w:rPr>
          <w:u w:val="thick"/>
        </w:rPr>
        <w:t>To arrange transportation to the Spokane Int’l Airport/Greyhound Bus Station:</w:t>
      </w:r>
    </w:p>
    <w:p w:rsidR="00A76685" w:rsidRDefault="00A76685">
      <w:pPr>
        <w:pStyle w:val="BodyText"/>
        <w:spacing w:before="7"/>
        <w:rPr>
          <w:b/>
          <w:sz w:val="21"/>
        </w:rPr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  <w:spacing w:before="69"/>
        <w:ind w:right="691"/>
      </w:pPr>
      <w:r>
        <w:t>Respond to the emailed survey “</w:t>
      </w:r>
      <w:r>
        <w:rPr>
          <w:sz w:val="24"/>
        </w:rPr>
        <w:t xml:space="preserve">Home Leave Transportation Sign-up” </w:t>
      </w:r>
      <w:r>
        <w:t>(You may also want to email it</w:t>
      </w:r>
      <w:r>
        <w:rPr>
          <w:spacing w:val="-37"/>
        </w:rPr>
        <w:t xml:space="preserve"> </w:t>
      </w:r>
      <w:r>
        <w:t xml:space="preserve">to </w:t>
      </w:r>
      <w:r>
        <w:rPr>
          <w:color w:val="1A1A1A"/>
          <w:u w:val="single" w:color="1A1A1A"/>
        </w:rPr>
        <w:t>flor.smith@ucaa.org</w:t>
      </w:r>
      <w:r>
        <w:t>.)</w:t>
      </w:r>
    </w:p>
    <w:p w:rsidR="00A76685" w:rsidRDefault="00A76685">
      <w:pPr>
        <w:pStyle w:val="BodyText"/>
        <w:spacing w:before="9"/>
        <w:rPr>
          <w:sz w:val="21"/>
        </w:rPr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</w:pPr>
      <w:r>
        <w:t>The charge is $25/trip. If your flight/bus/train departure time is before 9 a.m. or arrives after 9 p.m. the charge</w:t>
      </w:r>
      <w:r>
        <w:rPr>
          <w:spacing w:val="-33"/>
        </w:rPr>
        <w:t xml:space="preserve"> </w:t>
      </w:r>
      <w:r>
        <w:t>is</w:t>
      </w:r>
    </w:p>
    <w:p w:rsidR="00A76685" w:rsidRDefault="00E53C22">
      <w:pPr>
        <w:pStyle w:val="BodyText"/>
        <w:spacing w:before="1"/>
        <w:ind w:left="840" w:right="302"/>
      </w:pPr>
      <w:r>
        <w:t>$30. (Our drivers need their sleep.) If fuel prices continue to increase these prices are subject to change wit</w:t>
      </w:r>
      <w:r>
        <w:t>hout notice.</w:t>
      </w:r>
    </w:p>
    <w:p w:rsidR="00A76685" w:rsidRDefault="00A76685">
      <w:pPr>
        <w:pStyle w:val="BodyText"/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  <w:ind w:right="348"/>
      </w:pPr>
      <w:r>
        <w:t>Each student will be provided a copy of their scheduled transportation to the airport/bus station including phone number(s) of the</w:t>
      </w:r>
      <w:r>
        <w:rPr>
          <w:spacing w:val="-9"/>
        </w:rPr>
        <w:t xml:space="preserve"> </w:t>
      </w:r>
      <w:r>
        <w:t>driver(s).</w:t>
      </w:r>
    </w:p>
    <w:p w:rsidR="00A76685" w:rsidRDefault="00A76685">
      <w:pPr>
        <w:pStyle w:val="BodyText"/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</w:pPr>
      <w:r>
        <w:t>Please notify the assigned driver or Flor Smith: Office 509-245-3614 of any changes in a timely</w:t>
      </w:r>
      <w:r>
        <w:rPr>
          <w:spacing w:val="-33"/>
        </w:rPr>
        <w:t xml:space="preserve"> </w:t>
      </w:r>
      <w:r>
        <w:t>manner.</w:t>
      </w:r>
    </w:p>
    <w:p w:rsidR="00A76685" w:rsidRDefault="00A76685">
      <w:pPr>
        <w:pStyle w:val="BodyText"/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  <w:ind w:right="235"/>
      </w:pPr>
      <w:r>
        <w:t xml:space="preserve">If transportation has been scheduled and we are not notified in a </w:t>
      </w:r>
      <w:r>
        <w:rPr>
          <w:u w:val="single"/>
        </w:rPr>
        <w:t xml:space="preserve">timely manner </w:t>
      </w:r>
      <w:r>
        <w:t>that the transportation is not needed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changed,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transportation.</w:t>
      </w:r>
    </w:p>
    <w:p w:rsidR="00A76685" w:rsidRDefault="00A76685">
      <w:pPr>
        <w:pStyle w:val="BodyText"/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  <w:ind w:right="718"/>
      </w:pPr>
      <w:r>
        <w:t>Alternate transportation is available through Airport Shuttle for $60/trip (subject to change). The telephone number is 509-499-0562 or</w:t>
      </w:r>
      <w:r>
        <w:rPr>
          <w:spacing w:val="-18"/>
        </w:rPr>
        <w:t xml:space="preserve"> </w:t>
      </w:r>
      <w:hyperlink r:id="rId6">
        <w:r>
          <w:rPr>
            <w:color w:val="1A1A1A"/>
            <w:u w:val="single" w:color="1A1A1A"/>
          </w:rPr>
          <w:t>www.spokaneairportshuttle.com</w:t>
        </w:r>
        <w:r>
          <w:t>.</w:t>
        </w:r>
      </w:hyperlink>
    </w:p>
    <w:p w:rsidR="00A76685" w:rsidRDefault="00A76685">
      <w:pPr>
        <w:pStyle w:val="BodyText"/>
        <w:spacing w:before="9"/>
        <w:rPr>
          <w:sz w:val="21"/>
        </w:rPr>
      </w:pPr>
    </w:p>
    <w:p w:rsidR="00A76685" w:rsidRDefault="00E53C22">
      <w:pPr>
        <w:pStyle w:val="ListParagraph"/>
        <w:numPr>
          <w:ilvl w:val="0"/>
          <w:numId w:val="3"/>
        </w:numPr>
        <w:tabs>
          <w:tab w:val="left" w:pos="840"/>
        </w:tabs>
      </w:pPr>
      <w:r>
        <w:t>Questions?  Please contact Flor</w:t>
      </w:r>
      <w:r>
        <w:t xml:space="preserve"> Smith at </w:t>
      </w:r>
      <w:hyperlink r:id="rId7">
        <w:r>
          <w:rPr>
            <w:color w:val="1A1A1A"/>
            <w:u w:val="single" w:color="1A1A1A"/>
          </w:rPr>
          <w:t xml:space="preserve">flor.smith@ucaa.org </w:t>
        </w:r>
      </w:hyperlink>
      <w:r>
        <w:t>or 509-245-3614</w:t>
      </w:r>
      <w:r>
        <w:rPr>
          <w:spacing w:val="-26"/>
        </w:rPr>
        <w:t xml:space="preserve"> </w:t>
      </w:r>
      <w:r>
        <w:t>(office).</w:t>
      </w:r>
    </w:p>
    <w:p w:rsidR="00A76685" w:rsidRDefault="00A76685">
      <w:pPr>
        <w:pStyle w:val="BodyText"/>
      </w:pPr>
    </w:p>
    <w:p w:rsidR="00A76685" w:rsidRDefault="00E53C22">
      <w:pPr>
        <w:pStyle w:val="Heading1"/>
        <w:spacing w:before="165"/>
        <w:ind w:left="2090"/>
      </w:pPr>
      <w:r>
        <w:t>Not needing UCA provided Home Leave transportation?</w:t>
      </w:r>
    </w:p>
    <w:p w:rsidR="00A76685" w:rsidRDefault="00E53C22">
      <w:pPr>
        <w:pStyle w:val="ListParagraph"/>
        <w:numPr>
          <w:ilvl w:val="0"/>
          <w:numId w:val="2"/>
        </w:numPr>
        <w:tabs>
          <w:tab w:val="left" w:pos="840"/>
        </w:tabs>
        <w:spacing w:before="270"/>
        <w:ind w:right="564"/>
      </w:pPr>
      <w:r>
        <w:t>Respond to the emailed survey “</w:t>
      </w:r>
      <w:r>
        <w:rPr>
          <w:sz w:val="24"/>
        </w:rPr>
        <w:t>Home Leave Transportation Sign-up”</w:t>
      </w:r>
      <w:r>
        <w:t>—it will be a quick, single question</w:t>
      </w:r>
      <w:r>
        <w:t xml:space="preserve"> survey (if you have a change of plans, contact Mr. Hartman to retake the</w:t>
      </w:r>
      <w:r>
        <w:rPr>
          <w:spacing w:val="-27"/>
        </w:rPr>
        <w:t xml:space="preserve"> </w:t>
      </w:r>
      <w:r>
        <w:t>survey)</w:t>
      </w:r>
    </w:p>
    <w:p w:rsidR="00A76685" w:rsidRDefault="00E53C22">
      <w:pPr>
        <w:pStyle w:val="ListParagraph"/>
        <w:numPr>
          <w:ilvl w:val="0"/>
          <w:numId w:val="2"/>
        </w:numPr>
        <w:tabs>
          <w:tab w:val="left" w:pos="840"/>
        </w:tabs>
        <w:spacing w:before="1"/>
      </w:pPr>
      <w:r>
        <w:t xml:space="preserve">Questions?  Please contact Charles Hartman at </w:t>
      </w:r>
      <w:hyperlink r:id="rId8">
        <w:r>
          <w:rPr>
            <w:color w:val="1A1A1A"/>
            <w:u w:val="single" w:color="1A1A1A"/>
          </w:rPr>
          <w:t xml:space="preserve">charles.hartman@ucaa.org </w:t>
        </w:r>
      </w:hyperlink>
      <w:r>
        <w:t>or 509-245-3632</w:t>
      </w:r>
      <w:r>
        <w:rPr>
          <w:spacing w:val="-29"/>
        </w:rPr>
        <w:t xml:space="preserve"> </w:t>
      </w:r>
      <w:r>
        <w:t>(office).</w:t>
      </w:r>
    </w:p>
    <w:p w:rsidR="00A76685" w:rsidRDefault="00A76685">
      <w:pPr>
        <w:sectPr w:rsidR="00A76685">
          <w:type w:val="continuous"/>
          <w:pgSz w:w="12240" w:h="15840"/>
          <w:pgMar w:top="520" w:right="600" w:bottom="280" w:left="600" w:header="720" w:footer="720" w:gutter="0"/>
          <w:cols w:space="720"/>
        </w:sectPr>
      </w:pPr>
    </w:p>
    <w:p w:rsidR="00A76685" w:rsidRDefault="00E53C22">
      <w:pPr>
        <w:spacing w:before="13"/>
        <w:ind w:left="3022" w:right="2582"/>
        <w:jc w:val="center"/>
        <w:rPr>
          <w:b/>
          <w:sz w:val="44"/>
        </w:rPr>
      </w:pPr>
      <w:r>
        <w:rPr>
          <w:b/>
          <w:sz w:val="44"/>
        </w:rPr>
        <w:lastRenderedPageBreak/>
        <w:t xml:space="preserve">Upper Columbia Academy </w:t>
      </w:r>
      <w:r>
        <w:rPr>
          <w:b/>
          <w:sz w:val="44"/>
          <w:u w:val="thick"/>
        </w:rPr>
        <w:t>Home Leave Bus Schedule</w:t>
      </w:r>
    </w:p>
    <w:p w:rsidR="00A76685" w:rsidRDefault="00E53C22">
      <w:pPr>
        <w:spacing w:before="2"/>
        <w:ind w:left="3022" w:right="2582"/>
        <w:jc w:val="center"/>
        <w:rPr>
          <w:b/>
          <w:sz w:val="32"/>
        </w:rPr>
      </w:pPr>
      <w:r>
        <w:rPr>
          <w:b/>
          <w:sz w:val="32"/>
        </w:rPr>
        <w:t>201</w:t>
      </w:r>
      <w:r w:rsidR="00EF05EC">
        <w:rPr>
          <w:b/>
          <w:sz w:val="32"/>
        </w:rPr>
        <w:t>8</w:t>
      </w:r>
      <w:r>
        <w:rPr>
          <w:b/>
          <w:sz w:val="32"/>
        </w:rPr>
        <w:t>-201</w:t>
      </w:r>
      <w:r w:rsidR="00EF05EC">
        <w:rPr>
          <w:b/>
          <w:sz w:val="32"/>
        </w:rPr>
        <w:t>9</w:t>
      </w:r>
    </w:p>
    <w:p w:rsidR="00A76685" w:rsidRDefault="00E53C22">
      <w:pPr>
        <w:pStyle w:val="Heading3"/>
        <w:spacing w:before="182"/>
        <w:ind w:left="3019" w:right="2582" w:firstLine="0"/>
        <w:jc w:val="center"/>
      </w:pPr>
      <w:r>
        <w:t>Buses Load at the flagpole by 12:</w:t>
      </w:r>
      <w:r w:rsidR="00EF05EC">
        <w:t>30</w:t>
      </w:r>
      <w:r>
        <w:t xml:space="preserve"> pm</w:t>
      </w:r>
    </w:p>
    <w:p w:rsidR="00A76685" w:rsidRDefault="00E53C22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5943600" cy="0"/>
                <wp:effectExtent l="9525" t="5715" r="952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1A5C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3pt" to="7in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yh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" strokeweight=".169mm">
                <w10:wrap type="topAndBottom" anchorx="page"/>
              </v:line>
            </w:pict>
          </mc:Fallback>
        </mc:AlternateContent>
      </w:r>
    </w:p>
    <w:p w:rsidR="00A76685" w:rsidRDefault="00A76685">
      <w:pPr>
        <w:pStyle w:val="BodyText"/>
        <w:rPr>
          <w:b/>
          <w:sz w:val="17"/>
        </w:rPr>
      </w:pPr>
    </w:p>
    <w:tbl>
      <w:tblPr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070"/>
        <w:gridCol w:w="1473"/>
        <w:gridCol w:w="3230"/>
        <w:gridCol w:w="875"/>
        <w:gridCol w:w="1330"/>
      </w:tblGrid>
      <w:tr w:rsidR="00A76685">
        <w:trPr>
          <w:trHeight w:hRule="exact" w:val="725"/>
        </w:trPr>
        <w:tc>
          <w:tcPr>
            <w:tcW w:w="9396" w:type="dxa"/>
            <w:gridSpan w:val="6"/>
          </w:tcPr>
          <w:p w:rsidR="00A76685" w:rsidRDefault="00E53C22">
            <w:pPr>
              <w:pStyle w:val="TableParagraph"/>
              <w:tabs>
                <w:tab w:val="left" w:pos="1439"/>
              </w:tabs>
              <w:spacing w:before="58" w:line="364" w:lineRule="exact"/>
              <w:ind w:right="682"/>
              <w:jc w:val="right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Bus</w:t>
            </w:r>
            <w:r>
              <w:rPr>
                <w:b/>
                <w:spacing w:val="-1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#1</w:t>
            </w:r>
            <w:r>
              <w:rPr>
                <w:b/>
                <w:sz w:val="32"/>
              </w:rPr>
              <w:tab/>
              <w:t>To contact the Portland bus call or text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509-475-9521</w:t>
            </w:r>
          </w:p>
          <w:p w:rsidR="00A76685" w:rsidRDefault="00E53C22">
            <w:pPr>
              <w:pStyle w:val="TableParagraph"/>
              <w:spacing w:before="0" w:line="272" w:lineRule="exact"/>
              <w:ind w:right="7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Round</w:t>
            </w:r>
          </w:p>
        </w:tc>
      </w:tr>
      <w:tr w:rsidR="00A76685">
        <w:trPr>
          <w:trHeight w:hRule="exact" w:val="326"/>
        </w:trPr>
        <w:tc>
          <w:tcPr>
            <w:tcW w:w="1418" w:type="dxa"/>
          </w:tcPr>
          <w:p w:rsidR="00A76685" w:rsidRDefault="00E53C22">
            <w:pPr>
              <w:pStyle w:val="TableParagraph"/>
              <w:spacing w:before="0" w:line="245" w:lineRule="exact"/>
              <w:ind w:left="35"/>
              <w:rPr>
                <w:sz w:val="24"/>
              </w:rPr>
            </w:pPr>
            <w:r>
              <w:rPr>
                <w:sz w:val="24"/>
                <w:u w:val="single"/>
              </w:rPr>
              <w:t>Place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spacing w:before="0" w:line="24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Home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spacing w:before="0" w:line="245" w:lineRule="exact"/>
              <w:ind w:left="406" w:right="37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Return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spacing w:before="0" w:line="245" w:lineRule="exact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Location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spacing w:before="0" w:line="245" w:lineRule="exact"/>
              <w:ind w:left="43"/>
              <w:rPr>
                <w:sz w:val="24"/>
              </w:rPr>
            </w:pPr>
            <w:r>
              <w:rPr>
                <w:sz w:val="24"/>
                <w:u w:val="single"/>
              </w:rPr>
              <w:t>1 Way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spacing w:before="0" w:line="245" w:lineRule="exact"/>
              <w:ind w:left="195"/>
              <w:rPr>
                <w:sz w:val="24"/>
              </w:rPr>
            </w:pPr>
            <w:r>
              <w:rPr>
                <w:sz w:val="24"/>
                <w:u w:val="single"/>
              </w:rPr>
              <w:t>Trip</w:t>
            </w:r>
          </w:p>
        </w:tc>
      </w:tr>
      <w:tr w:rsidR="00A76685">
        <w:trPr>
          <w:trHeight w:hRule="exact" w:val="482"/>
        </w:trPr>
        <w:tc>
          <w:tcPr>
            <w:tcW w:w="1418" w:type="dxa"/>
          </w:tcPr>
          <w:p w:rsidR="00A76685" w:rsidRDefault="00E53C22">
            <w:pPr>
              <w:pStyle w:val="TableParagraph"/>
              <w:spacing w:before="55"/>
              <w:ind w:left="35"/>
              <w:rPr>
                <w:sz w:val="24"/>
              </w:rPr>
            </w:pPr>
            <w:r>
              <w:rPr>
                <w:sz w:val="24"/>
              </w:rPr>
              <w:t>UCA</w:t>
            </w:r>
          </w:p>
        </w:tc>
        <w:tc>
          <w:tcPr>
            <w:tcW w:w="1070" w:type="dxa"/>
          </w:tcPr>
          <w:p w:rsidR="00A76685" w:rsidRDefault="00E53C22" w:rsidP="00EF05EC">
            <w:pPr>
              <w:pStyle w:val="TableParagraph"/>
              <w:spacing w:before="5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12:</w:t>
            </w:r>
            <w:r w:rsidR="00EF05EC">
              <w:rPr>
                <w:sz w:val="24"/>
              </w:rPr>
              <w:t>30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spacing w:before="55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:05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spacing w:before="55"/>
              <w:ind w:left="393"/>
              <w:rPr>
                <w:sz w:val="24"/>
              </w:rPr>
            </w:pPr>
            <w:r>
              <w:rPr>
                <w:sz w:val="24"/>
              </w:rPr>
              <w:t>Flag Pole</w:t>
            </w:r>
          </w:p>
        </w:tc>
        <w:tc>
          <w:tcPr>
            <w:tcW w:w="875" w:type="dxa"/>
          </w:tcPr>
          <w:p w:rsidR="00A76685" w:rsidRDefault="00A76685"/>
        </w:tc>
        <w:tc>
          <w:tcPr>
            <w:tcW w:w="1330" w:type="dxa"/>
          </w:tcPr>
          <w:p w:rsidR="00A76685" w:rsidRDefault="00A76685"/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Moses Lake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2:10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6:15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Exit 179 – Chevron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$26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$36</w:t>
            </w:r>
          </w:p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George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2:40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5:45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Exit 151 – Shell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$29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$40</w:t>
            </w:r>
          </w:p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Ellensburg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3:25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5:00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Exit 109 – Truck stop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$35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$48</w:t>
            </w:r>
          </w:p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Yakima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4:15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4:10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Exit 34 – K-Mart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$38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$53</w:t>
            </w:r>
          </w:p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Toppenish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4:40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3:45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Safeway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$40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$56</w:t>
            </w:r>
          </w:p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Goldendale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5:35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2:50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McDonalds/Stage Stop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$46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$64</w:t>
            </w:r>
          </w:p>
        </w:tc>
      </w:tr>
      <w:tr w:rsidR="00A76685">
        <w:trPr>
          <w:trHeight w:hRule="exact" w:val="552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Biggs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5:55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2:30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Fruit stand, NW of 97 bridge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$47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$66</w:t>
            </w:r>
          </w:p>
        </w:tc>
      </w:tr>
      <w:tr w:rsidR="00A76685">
        <w:trPr>
          <w:trHeight w:hRule="exact" w:val="585"/>
        </w:trPr>
        <w:tc>
          <w:tcPr>
            <w:tcW w:w="1418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Portland</w:t>
            </w:r>
          </w:p>
        </w:tc>
        <w:tc>
          <w:tcPr>
            <w:tcW w:w="1070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7:55</w:t>
            </w:r>
          </w:p>
        </w:tc>
        <w:tc>
          <w:tcPr>
            <w:tcW w:w="1473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ind w:left="365" w:right="373"/>
              <w:jc w:val="center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3230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NW Parking Lot of Mall 205</w:t>
            </w:r>
          </w:p>
        </w:tc>
        <w:tc>
          <w:tcPr>
            <w:tcW w:w="875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$58</w:t>
            </w:r>
          </w:p>
        </w:tc>
        <w:tc>
          <w:tcPr>
            <w:tcW w:w="1330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$82</w:t>
            </w:r>
          </w:p>
        </w:tc>
      </w:tr>
      <w:tr w:rsidR="00A76685">
        <w:trPr>
          <w:trHeight w:hRule="exact" w:val="933"/>
        </w:trPr>
        <w:tc>
          <w:tcPr>
            <w:tcW w:w="9396" w:type="dxa"/>
            <w:gridSpan w:val="6"/>
          </w:tcPr>
          <w:p w:rsidR="00A76685" w:rsidRDefault="00E53C22">
            <w:pPr>
              <w:pStyle w:val="TableParagraph"/>
              <w:tabs>
                <w:tab w:val="left" w:pos="1474"/>
              </w:tabs>
              <w:spacing w:before="284" w:line="364" w:lineRule="exact"/>
              <w:ind w:left="35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Bus</w:t>
            </w:r>
            <w:r>
              <w:rPr>
                <w:b/>
                <w:spacing w:val="-1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#2</w:t>
            </w:r>
            <w:r>
              <w:rPr>
                <w:b/>
                <w:sz w:val="32"/>
              </w:rPr>
              <w:tab/>
              <w:t>To contact the Walla Walla bus call or text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509-475-9523</w:t>
            </w:r>
          </w:p>
          <w:p w:rsidR="00A76685" w:rsidRDefault="00E53C22">
            <w:pPr>
              <w:pStyle w:val="TableParagraph"/>
              <w:spacing w:before="0" w:line="272" w:lineRule="exact"/>
              <w:ind w:right="7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Round</w:t>
            </w:r>
          </w:p>
        </w:tc>
      </w:tr>
      <w:tr w:rsidR="00A76685">
        <w:trPr>
          <w:trHeight w:hRule="exact" w:val="346"/>
        </w:trPr>
        <w:tc>
          <w:tcPr>
            <w:tcW w:w="1418" w:type="dxa"/>
          </w:tcPr>
          <w:p w:rsidR="00A76685" w:rsidRDefault="00E53C22">
            <w:pPr>
              <w:pStyle w:val="TableParagraph"/>
              <w:spacing w:before="0" w:line="245" w:lineRule="exact"/>
              <w:ind w:left="35"/>
              <w:rPr>
                <w:sz w:val="24"/>
              </w:rPr>
            </w:pPr>
            <w:r>
              <w:rPr>
                <w:sz w:val="24"/>
                <w:u w:val="single"/>
              </w:rPr>
              <w:t>Place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spacing w:before="0" w:line="24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Home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spacing w:before="0" w:line="245" w:lineRule="exact"/>
              <w:ind w:left="406" w:right="37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Return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spacing w:before="0" w:line="245" w:lineRule="exact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Location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spacing w:before="0" w:line="245" w:lineRule="exact"/>
              <w:ind w:left="43"/>
              <w:rPr>
                <w:sz w:val="24"/>
              </w:rPr>
            </w:pPr>
            <w:r>
              <w:rPr>
                <w:sz w:val="24"/>
                <w:u w:val="single"/>
              </w:rPr>
              <w:t>1 Way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spacing w:before="0" w:line="245" w:lineRule="exact"/>
              <w:ind w:left="195"/>
              <w:rPr>
                <w:sz w:val="24"/>
              </w:rPr>
            </w:pPr>
            <w:r>
              <w:rPr>
                <w:sz w:val="24"/>
                <w:u w:val="single"/>
              </w:rPr>
              <w:t>Trip</w:t>
            </w:r>
          </w:p>
        </w:tc>
      </w:tr>
      <w:tr w:rsidR="00A76685">
        <w:trPr>
          <w:trHeight w:hRule="exact" w:val="484"/>
        </w:trPr>
        <w:tc>
          <w:tcPr>
            <w:tcW w:w="1418" w:type="dxa"/>
          </w:tcPr>
          <w:p w:rsidR="00A76685" w:rsidRDefault="00E53C22">
            <w:pPr>
              <w:pStyle w:val="TableParagraph"/>
              <w:spacing w:before="56"/>
              <w:ind w:left="35"/>
              <w:rPr>
                <w:sz w:val="24"/>
              </w:rPr>
            </w:pPr>
            <w:r>
              <w:rPr>
                <w:sz w:val="24"/>
              </w:rPr>
              <w:t>UCA</w:t>
            </w:r>
          </w:p>
        </w:tc>
        <w:tc>
          <w:tcPr>
            <w:tcW w:w="1070" w:type="dxa"/>
          </w:tcPr>
          <w:p w:rsidR="00A76685" w:rsidRDefault="00E53C22" w:rsidP="00EF05EC">
            <w:pPr>
              <w:pStyle w:val="TableParagraph"/>
              <w:spacing w:before="5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12:</w:t>
            </w:r>
            <w:r w:rsidR="00EF05EC">
              <w:rPr>
                <w:sz w:val="24"/>
              </w:rPr>
              <w:t>30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spacing w:before="56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:55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spacing w:before="56"/>
              <w:ind w:left="393"/>
              <w:rPr>
                <w:sz w:val="24"/>
              </w:rPr>
            </w:pPr>
            <w:r>
              <w:rPr>
                <w:sz w:val="24"/>
              </w:rPr>
              <w:t>Flag Pole</w:t>
            </w:r>
          </w:p>
        </w:tc>
        <w:tc>
          <w:tcPr>
            <w:tcW w:w="875" w:type="dxa"/>
          </w:tcPr>
          <w:p w:rsidR="00A76685" w:rsidRDefault="00A76685"/>
        </w:tc>
        <w:tc>
          <w:tcPr>
            <w:tcW w:w="1330" w:type="dxa"/>
          </w:tcPr>
          <w:p w:rsidR="00A76685" w:rsidRDefault="00A76685"/>
        </w:tc>
      </w:tr>
      <w:tr w:rsidR="00A76685">
        <w:trPr>
          <w:trHeight w:hRule="exact" w:val="758"/>
        </w:trPr>
        <w:tc>
          <w:tcPr>
            <w:tcW w:w="1418" w:type="dxa"/>
          </w:tcPr>
          <w:p w:rsidR="00A76685" w:rsidRDefault="00E53C2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Tri-Cities</w:t>
            </w:r>
          </w:p>
        </w:tc>
        <w:tc>
          <w:tcPr>
            <w:tcW w:w="1070" w:type="dxa"/>
          </w:tcPr>
          <w:p w:rsidR="00A76685" w:rsidRDefault="00E53C2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2:45</w:t>
            </w:r>
          </w:p>
        </w:tc>
        <w:tc>
          <w:tcPr>
            <w:tcW w:w="1473" w:type="dxa"/>
          </w:tcPr>
          <w:p w:rsidR="00A76685" w:rsidRDefault="00E53C22">
            <w:pPr>
              <w:pStyle w:val="TableParagraph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5:35</w:t>
            </w:r>
          </w:p>
        </w:tc>
        <w:tc>
          <w:tcPr>
            <w:tcW w:w="3230" w:type="dxa"/>
          </w:tcPr>
          <w:p w:rsidR="00A76685" w:rsidRDefault="00E53C22">
            <w:pPr>
              <w:pStyle w:val="TableParagraph"/>
              <w:ind w:left="393" w:right="730"/>
              <w:rPr>
                <w:sz w:val="24"/>
              </w:rPr>
            </w:pPr>
            <w:r>
              <w:rPr>
                <w:sz w:val="24"/>
              </w:rPr>
              <w:t>King City Truck Stop (E Kartchner St Exit)</w:t>
            </w:r>
          </w:p>
        </w:tc>
        <w:tc>
          <w:tcPr>
            <w:tcW w:w="875" w:type="dxa"/>
          </w:tcPr>
          <w:p w:rsidR="00A76685" w:rsidRDefault="00E53C2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$39</w:t>
            </w:r>
          </w:p>
        </w:tc>
        <w:tc>
          <w:tcPr>
            <w:tcW w:w="1330" w:type="dxa"/>
          </w:tcPr>
          <w:p w:rsidR="00A76685" w:rsidRDefault="00E53C2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$54</w:t>
            </w:r>
          </w:p>
        </w:tc>
      </w:tr>
      <w:tr w:rsidR="00A76685">
        <w:trPr>
          <w:trHeight w:hRule="exact" w:val="515"/>
        </w:trPr>
        <w:tc>
          <w:tcPr>
            <w:tcW w:w="1418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spacing w:before="55"/>
              <w:ind w:left="35"/>
              <w:rPr>
                <w:sz w:val="24"/>
              </w:rPr>
            </w:pPr>
            <w:r>
              <w:rPr>
                <w:sz w:val="24"/>
              </w:rPr>
              <w:t>College Place</w:t>
            </w:r>
          </w:p>
        </w:tc>
        <w:tc>
          <w:tcPr>
            <w:tcW w:w="1070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spacing w:before="5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3:50</w:t>
            </w:r>
          </w:p>
        </w:tc>
        <w:tc>
          <w:tcPr>
            <w:tcW w:w="1473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spacing w:before="55"/>
              <w:ind w:left="406" w:right="297"/>
              <w:jc w:val="center"/>
              <w:rPr>
                <w:sz w:val="24"/>
              </w:rPr>
            </w:pPr>
            <w:r>
              <w:rPr>
                <w:sz w:val="24"/>
              </w:rPr>
              <w:t>4:30</w:t>
            </w:r>
          </w:p>
        </w:tc>
        <w:tc>
          <w:tcPr>
            <w:tcW w:w="3230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spacing w:before="55"/>
              <w:ind w:left="393"/>
              <w:rPr>
                <w:sz w:val="24"/>
              </w:rPr>
            </w:pPr>
            <w:r>
              <w:rPr>
                <w:sz w:val="24"/>
              </w:rPr>
              <w:t>Wal-Mart</w:t>
            </w:r>
          </w:p>
        </w:tc>
        <w:tc>
          <w:tcPr>
            <w:tcW w:w="875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spacing w:before="55"/>
              <w:ind w:left="43"/>
              <w:rPr>
                <w:sz w:val="24"/>
              </w:rPr>
            </w:pPr>
            <w:r>
              <w:rPr>
                <w:sz w:val="24"/>
              </w:rPr>
              <w:t>$40</w:t>
            </w:r>
          </w:p>
        </w:tc>
        <w:tc>
          <w:tcPr>
            <w:tcW w:w="1330" w:type="dxa"/>
            <w:tcBorders>
              <w:bottom w:val="single" w:sz="3" w:space="0" w:color="000000"/>
            </w:tcBorders>
          </w:tcPr>
          <w:p w:rsidR="00A76685" w:rsidRDefault="00E53C22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$55</w:t>
            </w:r>
          </w:p>
        </w:tc>
      </w:tr>
    </w:tbl>
    <w:p w:rsidR="00A76685" w:rsidRDefault="00A76685">
      <w:pPr>
        <w:pStyle w:val="BodyText"/>
        <w:spacing w:before="1"/>
        <w:rPr>
          <w:b/>
          <w:sz w:val="11"/>
        </w:rPr>
      </w:pPr>
    </w:p>
    <w:p w:rsidR="00A76685" w:rsidRDefault="00E53C22">
      <w:pPr>
        <w:pStyle w:val="ListParagraph"/>
        <w:numPr>
          <w:ilvl w:val="0"/>
          <w:numId w:val="1"/>
        </w:numPr>
        <w:tabs>
          <w:tab w:val="left" w:pos="500"/>
        </w:tabs>
        <w:spacing w:before="56"/>
        <w:ind w:right="518"/>
        <w:rPr>
          <w:b/>
          <w:sz w:val="24"/>
        </w:rPr>
      </w:pPr>
      <w:r>
        <w:rPr>
          <w:b/>
          <w:sz w:val="24"/>
        </w:rPr>
        <w:t>The times are estimates and are subject to change due to weather/traffic conditions/number of passengers.</w:t>
      </w:r>
    </w:p>
    <w:p w:rsidR="00A76685" w:rsidRDefault="00E53C22">
      <w:pPr>
        <w:pStyle w:val="ListParagraph"/>
        <w:numPr>
          <w:ilvl w:val="0"/>
          <w:numId w:val="1"/>
        </w:numPr>
        <w:tabs>
          <w:tab w:val="left" w:pos="500"/>
        </w:tabs>
        <w:spacing w:before="24" w:line="274" w:lineRule="exact"/>
        <w:ind w:right="112"/>
        <w:rPr>
          <w:b/>
          <w:sz w:val="24"/>
        </w:rPr>
      </w:pPr>
      <w:r>
        <w:rPr>
          <w:b/>
          <w:sz w:val="24"/>
        </w:rPr>
        <w:t>The driver has the right to refuse excess baggage/personal items when there are a large number of passengers scheduled to ride 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bus.</w:t>
      </w:r>
    </w:p>
    <w:p w:rsidR="00A76685" w:rsidRDefault="00E53C22">
      <w:pPr>
        <w:pStyle w:val="ListParagraph"/>
        <w:numPr>
          <w:ilvl w:val="0"/>
          <w:numId w:val="1"/>
        </w:numPr>
        <w:tabs>
          <w:tab w:val="left" w:pos="500"/>
        </w:tabs>
        <w:spacing w:before="21" w:line="274" w:lineRule="exact"/>
        <w:ind w:right="525"/>
        <w:rPr>
          <w:b/>
          <w:sz w:val="24"/>
        </w:rPr>
      </w:pPr>
      <w:r>
        <w:rPr>
          <w:b/>
          <w:sz w:val="24"/>
        </w:rPr>
        <w:t xml:space="preserve">Sign up for bus by filling out the emailed “Home Leave Transportation Signup” survey by the Friday prior to Home Leave. </w:t>
      </w:r>
      <w:r>
        <w:rPr>
          <w:b/>
          <w:sz w:val="24"/>
        </w:rPr>
        <w:t xml:space="preserve"> Those not signed up may not have a seat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available.</w:t>
      </w:r>
    </w:p>
    <w:p w:rsidR="00A76685" w:rsidRDefault="00E53C22">
      <w:pPr>
        <w:pStyle w:val="Heading4"/>
        <w:ind w:left="4551"/>
      </w:pPr>
      <w:r>
        <w:t>Be at arrival/departure location 15 minutes prior to scheduled time so driver is not delayed.</w:t>
      </w:r>
    </w:p>
    <w:p w:rsidR="00A76685" w:rsidRDefault="00E53C22">
      <w:pPr>
        <w:tabs>
          <w:tab w:val="left" w:pos="8940"/>
        </w:tabs>
        <w:spacing w:line="268" w:lineRule="exact"/>
        <w:ind w:left="1925" w:right="111"/>
        <w:rPr>
          <w:sz w:val="16"/>
        </w:rPr>
      </w:pPr>
      <w:r>
        <w:rPr>
          <w:sz w:val="24"/>
        </w:rPr>
        <w:t>Portland Bus 509-475-9521/Walla Walla</w:t>
      </w:r>
      <w:r>
        <w:rPr>
          <w:spacing w:val="-12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4"/>
        </w:rPr>
        <w:t>509-475-9523</w:t>
      </w:r>
      <w:r>
        <w:rPr>
          <w:sz w:val="24"/>
        </w:rPr>
        <w:tab/>
      </w:r>
      <w:r w:rsidR="00EF05EC">
        <w:rPr>
          <w:sz w:val="24"/>
        </w:rPr>
        <w:t xml:space="preserve">      </w:t>
      </w:r>
      <w:r w:rsidR="00EF05EC" w:rsidRPr="00EF05EC">
        <w:rPr>
          <w:sz w:val="16"/>
          <w:szCs w:val="16"/>
        </w:rPr>
        <w:t>updated</w:t>
      </w:r>
      <w:r>
        <w:rPr>
          <w:spacing w:val="-8"/>
          <w:sz w:val="16"/>
        </w:rPr>
        <w:t xml:space="preserve"> </w:t>
      </w:r>
      <w:bookmarkStart w:id="0" w:name="_GoBack"/>
      <w:bookmarkEnd w:id="0"/>
      <w:r>
        <w:rPr>
          <w:sz w:val="16"/>
        </w:rPr>
        <w:t>8/2</w:t>
      </w:r>
      <w:r w:rsidR="00EF05EC">
        <w:rPr>
          <w:sz w:val="16"/>
        </w:rPr>
        <w:t>3</w:t>
      </w:r>
      <w:r>
        <w:rPr>
          <w:sz w:val="16"/>
        </w:rPr>
        <w:t>/201</w:t>
      </w:r>
      <w:r w:rsidR="00EF05EC">
        <w:rPr>
          <w:sz w:val="16"/>
        </w:rPr>
        <w:t>8</w:t>
      </w:r>
    </w:p>
    <w:sectPr w:rsidR="00A76685">
      <w:pgSz w:w="12240" w:h="15840"/>
      <w:pgMar w:top="560" w:right="10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205"/>
    <w:multiLevelType w:val="hybridMultilevel"/>
    <w:tmpl w:val="3EB2B29E"/>
    <w:lvl w:ilvl="0" w:tplc="D0CE192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DA5F28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EACADD56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B0262E50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0E24EC76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0246AC8C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EA380484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91AC2000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F0A45EEA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" w15:restartNumberingAfterBreak="0">
    <w:nsid w:val="245B6C15"/>
    <w:multiLevelType w:val="hybridMultilevel"/>
    <w:tmpl w:val="64E63F18"/>
    <w:lvl w:ilvl="0" w:tplc="C750E9B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72E136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523AF310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66F08F8C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83B64134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BD0ACE6C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A46E8C9C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C43A7E5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7B109B90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" w15:restartNumberingAfterBreak="0">
    <w:nsid w:val="353D2CB5"/>
    <w:multiLevelType w:val="hybridMultilevel"/>
    <w:tmpl w:val="9E28E420"/>
    <w:lvl w:ilvl="0" w:tplc="48C6370E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5AF4B80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40A34B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C469E66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5F6E82C0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6A98AF90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CD469234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7" w:tplc="765E7E32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  <w:lvl w:ilvl="8" w:tplc="DBACF34A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3" w15:restartNumberingAfterBreak="0">
    <w:nsid w:val="5D141A44"/>
    <w:multiLevelType w:val="hybridMultilevel"/>
    <w:tmpl w:val="BE9C1B86"/>
    <w:lvl w:ilvl="0" w:tplc="3B5CC96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E8BA80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4776DB1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E3CF75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E21CF33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1D6631B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7466CFBE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21481EC4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CAEC57DE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85"/>
    <w:rsid w:val="00A76685"/>
    <w:rsid w:val="00E53C22"/>
    <w:rsid w:val="00E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5585EB"/>
  <w15:docId w15:val="{63779C5D-59C9-4B74-990C-E9927246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29" w:right="302" w:hanging="1772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54"/>
      <w:ind w:left="119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1"/>
      <w:ind w:left="500" w:right="112" w:hanging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925" w:right="111" w:hanging="4349"/>
      <w:outlineLvl w:val="3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hartman@uca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.smith@uc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kaneairportshuttle.com/" TargetMode="External"/><Relationship Id="rId5" Type="http://schemas.openxmlformats.org/officeDocument/2006/relationships/hyperlink" Target="mailto:charles.hartman@uca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Leave transportation info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Leave transportation info</dc:title>
  <dc:creator>charles.hartman</dc:creator>
  <cp:lastModifiedBy>ITS</cp:lastModifiedBy>
  <cp:revision>2</cp:revision>
  <dcterms:created xsi:type="dcterms:W3CDTF">2018-08-23T14:10:00Z</dcterms:created>
  <dcterms:modified xsi:type="dcterms:W3CDTF">2018-08-23T14:10:00Z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2017-08-17T00:00:00Z</vt:filetime>
  </property>
</Properties>
</file>